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2F2" w:rsidRDefault="00C07242" w:rsidP="004022F2">
      <w:pPr>
        <w:pStyle w:val="NormalWeb"/>
        <w:spacing w:before="200" w:beforeAutospacing="0" w:after="0" w:afterAutospacing="0"/>
        <w:contextualSpacing/>
        <w:jc w:val="center"/>
        <w:rPr>
          <w:b/>
          <w:bCs/>
        </w:rPr>
      </w:pPr>
      <w:r w:rsidRPr="007922CC">
        <w:rPr>
          <w:b/>
          <w:bCs/>
        </w:rPr>
        <w:t xml:space="preserve">INFORMACIÓN SOBRE EL PROGRAMA DE S.H.A.R.E </w:t>
      </w:r>
    </w:p>
    <w:p w:rsidR="00C07242" w:rsidRPr="007922CC" w:rsidRDefault="00C07242" w:rsidP="004022F2">
      <w:pPr>
        <w:pStyle w:val="NormalWeb"/>
        <w:spacing w:before="200" w:beforeAutospacing="0" w:after="0" w:afterAutospacing="0"/>
        <w:contextualSpacing/>
        <w:jc w:val="center"/>
        <w:rPr>
          <w:b/>
          <w:bCs/>
        </w:rPr>
      </w:pPr>
      <w:r w:rsidRPr="007922CC">
        <w:rPr>
          <w:b/>
          <w:bCs/>
        </w:rPr>
        <w:t>(</w:t>
      </w:r>
      <w:r w:rsidRPr="007922CC">
        <w:rPr>
          <w:rFonts w:eastAsiaTheme="minorEastAsia"/>
          <w:b/>
          <w:bCs/>
          <w:color w:val="000000" w:themeColor="text1"/>
          <w:kern w:val="24"/>
        </w:rPr>
        <w:t>La sexualidad, la salud y la educación de responsabilidad)</w:t>
      </w:r>
    </w:p>
    <w:p w:rsidR="004532E1" w:rsidRPr="007922CC" w:rsidRDefault="00C07242" w:rsidP="004022F2">
      <w:pPr>
        <w:spacing w:line="240" w:lineRule="auto"/>
        <w:contextualSpacing/>
        <w:jc w:val="center"/>
        <w:rPr>
          <w:rFonts w:ascii="Times New Roman" w:hAnsi="Times New Roman" w:cs="Times New Roman"/>
          <w:b/>
          <w:bCs/>
          <w:sz w:val="24"/>
          <w:szCs w:val="24"/>
        </w:rPr>
      </w:pPr>
      <w:r w:rsidRPr="007922CC">
        <w:rPr>
          <w:rFonts w:ascii="Times New Roman" w:hAnsi="Times New Roman" w:cs="Times New Roman"/>
          <w:b/>
          <w:bCs/>
          <w:sz w:val="24"/>
          <w:szCs w:val="24"/>
        </w:rPr>
        <w:t>DEL DISTRICTO ESCOLAR DEL CONDADO DE WASHOE</w:t>
      </w:r>
    </w:p>
    <w:p w:rsidR="00C07242" w:rsidRPr="00FA356C" w:rsidRDefault="00C07242" w:rsidP="00B81389">
      <w:pPr>
        <w:jc w:val="center"/>
        <w:rPr>
          <w:rFonts w:ascii="Times New Roman" w:hAnsi="Times New Roman" w:cs="Times New Roman"/>
          <w:b/>
          <w:bCs/>
          <w:sz w:val="20"/>
          <w:szCs w:val="20"/>
        </w:rPr>
      </w:pPr>
    </w:p>
    <w:p w:rsidR="00C07242" w:rsidRPr="00FA356C" w:rsidRDefault="00C07242" w:rsidP="00B81389">
      <w:pPr>
        <w:jc w:val="center"/>
        <w:rPr>
          <w:rFonts w:ascii="Times New Roman" w:hAnsi="Times New Roman" w:cs="Times New Roman"/>
          <w:b/>
          <w:bCs/>
          <w:sz w:val="20"/>
          <w:szCs w:val="20"/>
        </w:rPr>
      </w:pPr>
      <w:r w:rsidRPr="00FA356C">
        <w:rPr>
          <w:rFonts w:ascii="Times New Roman" w:hAnsi="Times New Roman" w:cs="Times New Roman"/>
          <w:b/>
          <w:bCs/>
          <w:sz w:val="20"/>
          <w:szCs w:val="20"/>
        </w:rPr>
        <w:t>HIGH SCHOOL</w:t>
      </w:r>
    </w:p>
    <w:p w:rsidR="00C07242" w:rsidRPr="00FA356C" w:rsidRDefault="00C07242">
      <w:pPr>
        <w:rPr>
          <w:rFonts w:ascii="Times New Roman" w:hAnsi="Times New Roman" w:cs="Times New Roman"/>
          <w:b/>
          <w:bCs/>
          <w:sz w:val="20"/>
          <w:szCs w:val="20"/>
        </w:rPr>
      </w:pPr>
    </w:p>
    <w:p w:rsidR="00C07242" w:rsidRPr="00FA356C" w:rsidRDefault="00C07242">
      <w:pPr>
        <w:rPr>
          <w:rFonts w:ascii="Times New Roman" w:hAnsi="Times New Roman" w:cs="Times New Roman"/>
          <w:b/>
          <w:bCs/>
          <w:sz w:val="20"/>
          <w:szCs w:val="20"/>
        </w:rPr>
      </w:pPr>
      <w:r w:rsidRPr="00FA356C">
        <w:rPr>
          <w:rFonts w:ascii="Times New Roman" w:hAnsi="Times New Roman" w:cs="Times New Roman"/>
          <w:b/>
          <w:bCs/>
          <w:sz w:val="20"/>
          <w:szCs w:val="20"/>
        </w:rPr>
        <w:t>Las fechas y hora de la clase de S.H.A.R.E de su hijo/a</w:t>
      </w:r>
    </w:p>
    <w:p w:rsidR="00C07242" w:rsidRPr="00FA356C" w:rsidRDefault="00C07242">
      <w:pPr>
        <w:rPr>
          <w:rFonts w:ascii="Times New Roman" w:hAnsi="Times New Roman" w:cs="Times New Roman"/>
          <w:b/>
          <w:bCs/>
          <w:sz w:val="20"/>
          <w:szCs w:val="20"/>
        </w:rPr>
      </w:pPr>
    </w:p>
    <w:p w:rsidR="00C07242" w:rsidRPr="00FA356C" w:rsidRDefault="00C07242">
      <w:pPr>
        <w:rPr>
          <w:rFonts w:ascii="Times New Roman" w:hAnsi="Times New Roman" w:cs="Times New Roman"/>
          <w:sz w:val="20"/>
          <w:szCs w:val="20"/>
        </w:rPr>
      </w:pPr>
      <w:r w:rsidRPr="00FA356C">
        <w:rPr>
          <w:rFonts w:ascii="Times New Roman" w:hAnsi="Times New Roman" w:cs="Times New Roman"/>
          <w:sz w:val="20"/>
          <w:szCs w:val="20"/>
        </w:rPr>
        <w:t>Queridos padres:</w:t>
      </w:r>
    </w:p>
    <w:p w:rsidR="00C07242" w:rsidRPr="00FA356C" w:rsidRDefault="00C07242">
      <w:pPr>
        <w:rPr>
          <w:rFonts w:ascii="Times New Roman" w:hAnsi="Times New Roman" w:cs="Times New Roman"/>
          <w:sz w:val="20"/>
          <w:szCs w:val="20"/>
        </w:rPr>
      </w:pPr>
      <w:r w:rsidRPr="00FA356C">
        <w:rPr>
          <w:rFonts w:ascii="Times New Roman" w:hAnsi="Times New Roman" w:cs="Times New Roman"/>
          <w:sz w:val="20"/>
          <w:szCs w:val="20"/>
        </w:rPr>
        <w:t xml:space="preserve">El </w:t>
      </w:r>
      <w:r w:rsidR="007F3D73" w:rsidRPr="00FA356C">
        <w:rPr>
          <w:rFonts w:ascii="Times New Roman" w:hAnsi="Times New Roman" w:cs="Times New Roman"/>
          <w:sz w:val="20"/>
          <w:szCs w:val="20"/>
        </w:rPr>
        <w:t>distrito</w:t>
      </w:r>
      <w:r w:rsidRPr="00FA356C">
        <w:rPr>
          <w:rFonts w:ascii="Times New Roman" w:hAnsi="Times New Roman" w:cs="Times New Roman"/>
          <w:sz w:val="20"/>
          <w:szCs w:val="20"/>
        </w:rPr>
        <w:t xml:space="preserve"> escolar del condado de </w:t>
      </w:r>
      <w:proofErr w:type="spellStart"/>
      <w:r w:rsidRPr="00FA356C">
        <w:rPr>
          <w:rFonts w:ascii="Times New Roman" w:hAnsi="Times New Roman" w:cs="Times New Roman"/>
          <w:sz w:val="20"/>
          <w:szCs w:val="20"/>
        </w:rPr>
        <w:t>Washoe</w:t>
      </w:r>
      <w:proofErr w:type="spellEnd"/>
      <w:r w:rsidRPr="00FA356C">
        <w:rPr>
          <w:rFonts w:ascii="Times New Roman" w:hAnsi="Times New Roman" w:cs="Times New Roman"/>
          <w:sz w:val="20"/>
          <w:szCs w:val="20"/>
        </w:rPr>
        <w:t xml:space="preserve">, por NRS 389.036, le presentará el programa de S.H.A.R.E. Un educador entrenado </w:t>
      </w:r>
      <w:r w:rsidR="007F3D73" w:rsidRPr="00FA356C">
        <w:rPr>
          <w:rFonts w:ascii="Times New Roman" w:hAnsi="Times New Roman" w:cs="Times New Roman"/>
          <w:sz w:val="20"/>
          <w:szCs w:val="20"/>
        </w:rPr>
        <w:t>proporcionará</w:t>
      </w:r>
      <w:r w:rsidRPr="00FA356C">
        <w:rPr>
          <w:rFonts w:ascii="Times New Roman" w:hAnsi="Times New Roman" w:cs="Times New Roman"/>
          <w:sz w:val="20"/>
          <w:szCs w:val="20"/>
        </w:rPr>
        <w:t xml:space="preserve"> la </w:t>
      </w:r>
      <w:r w:rsidR="00D41D6D" w:rsidRPr="00FA356C">
        <w:rPr>
          <w:rFonts w:ascii="Times New Roman" w:hAnsi="Times New Roman" w:cs="Times New Roman"/>
          <w:sz w:val="20"/>
          <w:szCs w:val="20"/>
        </w:rPr>
        <w:t>educación</w:t>
      </w:r>
      <w:r w:rsidRPr="00FA356C">
        <w:rPr>
          <w:rFonts w:ascii="Times New Roman" w:hAnsi="Times New Roman" w:cs="Times New Roman"/>
          <w:sz w:val="20"/>
          <w:szCs w:val="20"/>
        </w:rPr>
        <w:t xml:space="preserve"> </w:t>
      </w:r>
      <w:r w:rsidR="00D41D6D" w:rsidRPr="00FA356C">
        <w:rPr>
          <w:rFonts w:ascii="Times New Roman" w:hAnsi="Times New Roman" w:cs="Times New Roman"/>
          <w:sz w:val="20"/>
          <w:szCs w:val="20"/>
        </w:rPr>
        <w:t>de</w:t>
      </w:r>
      <w:r w:rsidRPr="00FA356C">
        <w:rPr>
          <w:rFonts w:ascii="Times New Roman" w:hAnsi="Times New Roman" w:cs="Times New Roman"/>
          <w:sz w:val="20"/>
          <w:szCs w:val="20"/>
        </w:rPr>
        <w:t>l S.H.A.R.E.</w:t>
      </w:r>
    </w:p>
    <w:p w:rsidR="00C07242" w:rsidRPr="00FA356C" w:rsidRDefault="00C07242">
      <w:pPr>
        <w:rPr>
          <w:rFonts w:ascii="Times New Roman" w:hAnsi="Times New Roman" w:cs="Times New Roman"/>
          <w:sz w:val="20"/>
          <w:szCs w:val="20"/>
        </w:rPr>
      </w:pPr>
      <w:r w:rsidRPr="00FA356C">
        <w:rPr>
          <w:rFonts w:ascii="Times New Roman" w:hAnsi="Times New Roman" w:cs="Times New Roman"/>
          <w:sz w:val="20"/>
          <w:szCs w:val="20"/>
          <w:u w:val="single"/>
        </w:rPr>
        <w:t xml:space="preserve">NRS 389.036 requiere el permiso parental para que su hijo participe en el programa de S.H.A.R.E. Este permiso de S.H.A.R.E es ahora parte de la registración del estudiante en </w:t>
      </w:r>
      <w:proofErr w:type="spellStart"/>
      <w:r w:rsidRPr="00FA356C">
        <w:rPr>
          <w:rFonts w:ascii="Times New Roman" w:hAnsi="Times New Roman" w:cs="Times New Roman"/>
          <w:sz w:val="20"/>
          <w:szCs w:val="20"/>
          <w:u w:val="single"/>
        </w:rPr>
        <w:t>Infinite</w:t>
      </w:r>
      <w:proofErr w:type="spellEnd"/>
      <w:r w:rsidRPr="00FA356C">
        <w:rPr>
          <w:rFonts w:ascii="Times New Roman" w:hAnsi="Times New Roman" w:cs="Times New Roman"/>
          <w:sz w:val="20"/>
          <w:szCs w:val="20"/>
          <w:u w:val="single"/>
        </w:rPr>
        <w:t xml:space="preserve"> Campus. Si por alguna razón, el permiso está en blanco, usted tendrá que completar este formulario</w:t>
      </w:r>
      <w:r w:rsidRPr="00FA356C">
        <w:rPr>
          <w:rFonts w:ascii="Times New Roman" w:hAnsi="Times New Roman" w:cs="Times New Roman"/>
          <w:sz w:val="20"/>
          <w:szCs w:val="20"/>
        </w:rPr>
        <w:t>.</w:t>
      </w:r>
    </w:p>
    <w:p w:rsidR="00D41D6D" w:rsidRPr="00FA356C" w:rsidRDefault="00D41D6D">
      <w:pPr>
        <w:rPr>
          <w:rFonts w:ascii="Times New Roman" w:hAnsi="Times New Roman" w:cs="Times New Roman"/>
          <w:sz w:val="20"/>
          <w:szCs w:val="20"/>
        </w:rPr>
      </w:pPr>
      <w:r w:rsidRPr="00FA356C">
        <w:rPr>
          <w:rFonts w:ascii="Times New Roman" w:hAnsi="Times New Roman" w:cs="Times New Roman"/>
          <w:sz w:val="20"/>
          <w:szCs w:val="20"/>
        </w:rPr>
        <w:t>Si desea que su hijo participe en el programa, marque “</w:t>
      </w:r>
      <w:r w:rsidRPr="000B5F55">
        <w:rPr>
          <w:rFonts w:ascii="Times New Roman" w:hAnsi="Times New Roman" w:cs="Times New Roman"/>
          <w:b/>
          <w:bCs/>
          <w:sz w:val="20"/>
          <w:szCs w:val="20"/>
        </w:rPr>
        <w:t>Sí</w:t>
      </w:r>
      <w:r w:rsidRPr="00FA356C">
        <w:rPr>
          <w:rFonts w:ascii="Times New Roman" w:hAnsi="Times New Roman" w:cs="Times New Roman"/>
          <w:sz w:val="20"/>
          <w:szCs w:val="20"/>
        </w:rPr>
        <w:t xml:space="preserve">.” Si usted </w:t>
      </w:r>
      <w:r w:rsidRPr="000B5F55">
        <w:rPr>
          <w:rFonts w:ascii="Times New Roman" w:hAnsi="Times New Roman" w:cs="Times New Roman"/>
          <w:b/>
          <w:bCs/>
          <w:sz w:val="20"/>
          <w:szCs w:val="20"/>
        </w:rPr>
        <w:t>no quiere</w:t>
      </w:r>
      <w:r w:rsidRPr="00FA356C">
        <w:rPr>
          <w:rFonts w:ascii="Times New Roman" w:hAnsi="Times New Roman" w:cs="Times New Roman"/>
          <w:sz w:val="20"/>
          <w:szCs w:val="20"/>
        </w:rPr>
        <w:t xml:space="preserve"> que su hijo/a participe en el programa, marque “</w:t>
      </w:r>
      <w:r w:rsidRPr="000B5F55">
        <w:rPr>
          <w:rFonts w:ascii="Times New Roman" w:hAnsi="Times New Roman" w:cs="Times New Roman"/>
          <w:b/>
          <w:bCs/>
          <w:sz w:val="20"/>
          <w:szCs w:val="20"/>
        </w:rPr>
        <w:t>NO</w:t>
      </w:r>
      <w:r w:rsidRPr="00FA356C">
        <w:rPr>
          <w:rFonts w:ascii="Times New Roman" w:hAnsi="Times New Roman" w:cs="Times New Roman"/>
          <w:sz w:val="20"/>
          <w:szCs w:val="20"/>
        </w:rPr>
        <w:t>.” Tenga en cuenta</w:t>
      </w:r>
      <w:r w:rsidR="000B5F55">
        <w:rPr>
          <w:rFonts w:ascii="Times New Roman" w:hAnsi="Times New Roman" w:cs="Times New Roman"/>
          <w:sz w:val="20"/>
          <w:szCs w:val="20"/>
        </w:rPr>
        <w:t xml:space="preserve"> que</w:t>
      </w:r>
      <w:r w:rsidRPr="00FA356C">
        <w:rPr>
          <w:rFonts w:ascii="Times New Roman" w:hAnsi="Times New Roman" w:cs="Times New Roman"/>
          <w:sz w:val="20"/>
          <w:szCs w:val="20"/>
        </w:rPr>
        <w:t xml:space="preserve">, el bosquejo diario </w:t>
      </w:r>
      <w:r w:rsidR="00E03072">
        <w:rPr>
          <w:rFonts w:ascii="Times New Roman" w:hAnsi="Times New Roman" w:cs="Times New Roman"/>
          <w:sz w:val="20"/>
          <w:szCs w:val="20"/>
        </w:rPr>
        <w:t xml:space="preserve">que </w:t>
      </w:r>
      <w:r w:rsidRPr="00FA356C">
        <w:rPr>
          <w:rFonts w:ascii="Times New Roman" w:hAnsi="Times New Roman" w:cs="Times New Roman"/>
          <w:sz w:val="20"/>
          <w:szCs w:val="20"/>
        </w:rPr>
        <w:t>está en la página de Web de S.H.A.R.E (</w:t>
      </w:r>
      <w:hyperlink r:id="rId5" w:history="1">
        <w:r w:rsidRPr="00FA356C">
          <w:rPr>
            <w:rStyle w:val="Hyperlink"/>
            <w:rFonts w:ascii="Times New Roman" w:hAnsi="Times New Roman" w:cs="Times New Roman"/>
            <w:sz w:val="20"/>
            <w:szCs w:val="20"/>
          </w:rPr>
          <w:t>https://www.washoeschools.net/Page/10552</w:t>
        </w:r>
      </w:hyperlink>
      <w:r w:rsidRPr="00FA356C">
        <w:rPr>
          <w:rFonts w:ascii="Times New Roman" w:hAnsi="Times New Roman" w:cs="Times New Roman"/>
          <w:sz w:val="20"/>
          <w:szCs w:val="20"/>
        </w:rPr>
        <w:t xml:space="preserve">) indica los temas generales de las lecciones diarias, </w:t>
      </w:r>
      <w:r w:rsidR="00E03072">
        <w:rPr>
          <w:rFonts w:ascii="Times New Roman" w:hAnsi="Times New Roman" w:cs="Times New Roman"/>
          <w:sz w:val="20"/>
          <w:szCs w:val="20"/>
        </w:rPr>
        <w:t xml:space="preserve">y los </w:t>
      </w:r>
      <w:r w:rsidRPr="00FA356C">
        <w:rPr>
          <w:rFonts w:ascii="Times New Roman" w:hAnsi="Times New Roman" w:cs="Times New Roman"/>
          <w:sz w:val="20"/>
          <w:szCs w:val="20"/>
        </w:rPr>
        <w:t>temas previamente introducidos pueden ser revisitados durante las lecciones.</w:t>
      </w:r>
      <w:r w:rsidR="00CE5220" w:rsidRPr="00FA356C">
        <w:rPr>
          <w:rFonts w:ascii="Times New Roman" w:hAnsi="Times New Roman" w:cs="Times New Roman"/>
          <w:sz w:val="20"/>
          <w:szCs w:val="20"/>
        </w:rPr>
        <w:t xml:space="preserve"> S.H.A.R.E está diseñado para ser un programa amplio</w:t>
      </w:r>
      <w:r w:rsidR="006C20DB" w:rsidRPr="00FA356C">
        <w:rPr>
          <w:rFonts w:ascii="Times New Roman" w:hAnsi="Times New Roman" w:cs="Times New Roman"/>
          <w:sz w:val="20"/>
          <w:szCs w:val="20"/>
        </w:rPr>
        <w:t>: el distrito no puede garantiza</w:t>
      </w:r>
      <w:r w:rsidR="00BF4AC9" w:rsidRPr="00FA356C">
        <w:rPr>
          <w:rFonts w:ascii="Times New Roman" w:hAnsi="Times New Roman" w:cs="Times New Roman"/>
          <w:sz w:val="20"/>
          <w:szCs w:val="20"/>
        </w:rPr>
        <w:t>r que la información contenida en lecciones excluidas no será mencionada en otras lecciones de S.H.A.R.E.  Si su hijo no tiene permiso, completará una actividad alternativa (no relacionada al S.H.A.R.E) en otro salón de clase.</w:t>
      </w:r>
    </w:p>
    <w:p w:rsidR="00942490" w:rsidRDefault="00BF4AC9">
      <w:pPr>
        <w:rPr>
          <w:rFonts w:ascii="Times New Roman" w:hAnsi="Times New Roman" w:cs="Times New Roman"/>
          <w:sz w:val="20"/>
          <w:szCs w:val="20"/>
        </w:rPr>
      </w:pPr>
      <w:r w:rsidRPr="00FA356C">
        <w:rPr>
          <w:rFonts w:ascii="Times New Roman" w:hAnsi="Times New Roman" w:cs="Times New Roman"/>
          <w:sz w:val="20"/>
          <w:szCs w:val="20"/>
        </w:rPr>
        <w:t>Los temas de las lecciones:</w:t>
      </w:r>
    </w:p>
    <w:p w:rsidR="00942490" w:rsidRPr="00942490" w:rsidRDefault="00942490" w:rsidP="00942490">
      <w:pPr>
        <w:pStyle w:val="ListParagraph"/>
        <w:numPr>
          <w:ilvl w:val="0"/>
          <w:numId w:val="1"/>
        </w:numPr>
        <w:spacing w:after="265"/>
        <w:rPr>
          <w:rFonts w:asciiTheme="majorHAnsi" w:hAnsiTheme="majorHAnsi" w:cstheme="majorHAnsi"/>
        </w:rPr>
      </w:pPr>
      <w:r w:rsidRPr="00942490">
        <w:rPr>
          <w:rFonts w:asciiTheme="majorHAnsi" w:hAnsiTheme="majorHAnsi" w:cstheme="majorHAnsi"/>
          <w:b/>
        </w:rPr>
        <w:t>Comprender la orientación sexual y el género</w:t>
      </w:r>
    </w:p>
    <w:p w:rsidR="00BF4AC9" w:rsidRPr="00942490" w:rsidRDefault="00BF4AC9" w:rsidP="00942490">
      <w:pPr>
        <w:pStyle w:val="ListParagraph"/>
        <w:numPr>
          <w:ilvl w:val="0"/>
          <w:numId w:val="1"/>
        </w:numPr>
        <w:rPr>
          <w:rFonts w:asciiTheme="majorHAnsi" w:hAnsiTheme="majorHAnsi" w:cstheme="majorHAnsi"/>
          <w:b/>
          <w:bCs/>
          <w:sz w:val="20"/>
          <w:szCs w:val="20"/>
        </w:rPr>
      </w:pPr>
      <w:r w:rsidRPr="00942490">
        <w:rPr>
          <w:rFonts w:asciiTheme="majorHAnsi" w:hAnsiTheme="majorHAnsi" w:cstheme="majorHAnsi"/>
          <w:b/>
          <w:bCs/>
          <w:sz w:val="20"/>
          <w:szCs w:val="20"/>
        </w:rPr>
        <w:t>El hacer decisiones informadas</w:t>
      </w:r>
    </w:p>
    <w:p w:rsidR="00BF4AC9" w:rsidRPr="00942490" w:rsidRDefault="00BF4AC9" w:rsidP="00942490">
      <w:pPr>
        <w:pStyle w:val="ListParagraph"/>
        <w:numPr>
          <w:ilvl w:val="0"/>
          <w:numId w:val="1"/>
        </w:numPr>
        <w:rPr>
          <w:rFonts w:asciiTheme="majorHAnsi" w:hAnsiTheme="majorHAnsi" w:cstheme="majorHAnsi"/>
          <w:b/>
          <w:bCs/>
          <w:sz w:val="20"/>
          <w:szCs w:val="20"/>
        </w:rPr>
      </w:pPr>
      <w:r w:rsidRPr="00942490">
        <w:rPr>
          <w:rFonts w:asciiTheme="majorHAnsi" w:hAnsiTheme="majorHAnsi" w:cstheme="majorHAnsi"/>
          <w:b/>
          <w:bCs/>
          <w:sz w:val="20"/>
          <w:szCs w:val="20"/>
        </w:rPr>
        <w:t>El uso responsable de la tecnología</w:t>
      </w:r>
    </w:p>
    <w:p w:rsidR="00BF4AC9" w:rsidRPr="00942490" w:rsidRDefault="00BF4AC9" w:rsidP="00942490">
      <w:pPr>
        <w:pStyle w:val="ListParagraph"/>
        <w:numPr>
          <w:ilvl w:val="0"/>
          <w:numId w:val="1"/>
        </w:numPr>
        <w:rPr>
          <w:rFonts w:asciiTheme="majorHAnsi" w:hAnsiTheme="majorHAnsi" w:cstheme="majorHAnsi"/>
          <w:b/>
          <w:bCs/>
          <w:sz w:val="20"/>
          <w:szCs w:val="20"/>
        </w:rPr>
      </w:pPr>
      <w:r w:rsidRPr="00942490">
        <w:rPr>
          <w:rFonts w:asciiTheme="majorHAnsi" w:hAnsiTheme="majorHAnsi" w:cstheme="majorHAnsi"/>
          <w:b/>
          <w:bCs/>
          <w:sz w:val="20"/>
          <w:szCs w:val="20"/>
        </w:rPr>
        <w:t>Conoce tus opciones</w:t>
      </w:r>
      <w:bookmarkStart w:id="0" w:name="_GoBack"/>
      <w:bookmarkEnd w:id="0"/>
    </w:p>
    <w:p w:rsidR="00BF4AC9" w:rsidRPr="00942490" w:rsidRDefault="00BF4AC9" w:rsidP="00942490">
      <w:pPr>
        <w:pStyle w:val="ListParagraph"/>
        <w:numPr>
          <w:ilvl w:val="0"/>
          <w:numId w:val="1"/>
        </w:numPr>
        <w:rPr>
          <w:rFonts w:asciiTheme="majorHAnsi" w:hAnsiTheme="majorHAnsi" w:cstheme="majorHAnsi"/>
          <w:b/>
          <w:bCs/>
          <w:sz w:val="20"/>
          <w:szCs w:val="20"/>
        </w:rPr>
      </w:pPr>
      <w:r w:rsidRPr="00942490">
        <w:rPr>
          <w:rFonts w:asciiTheme="majorHAnsi" w:hAnsiTheme="majorHAnsi" w:cstheme="majorHAnsi"/>
          <w:b/>
          <w:bCs/>
          <w:sz w:val="20"/>
          <w:szCs w:val="20"/>
        </w:rPr>
        <w:t>Las enfermedades transmisibles sexualmente y el VIH</w:t>
      </w:r>
    </w:p>
    <w:p w:rsidR="00BF4AC9" w:rsidRPr="00942490" w:rsidRDefault="00BF4AC9" w:rsidP="00942490">
      <w:pPr>
        <w:pStyle w:val="ListParagraph"/>
        <w:numPr>
          <w:ilvl w:val="0"/>
          <w:numId w:val="1"/>
        </w:numPr>
        <w:rPr>
          <w:rFonts w:asciiTheme="majorHAnsi" w:hAnsiTheme="majorHAnsi" w:cstheme="majorHAnsi"/>
          <w:b/>
          <w:bCs/>
          <w:sz w:val="20"/>
          <w:szCs w:val="20"/>
        </w:rPr>
      </w:pPr>
      <w:r w:rsidRPr="00942490">
        <w:rPr>
          <w:rFonts w:asciiTheme="majorHAnsi" w:hAnsiTheme="majorHAnsi" w:cstheme="majorHAnsi"/>
          <w:b/>
          <w:bCs/>
          <w:sz w:val="20"/>
          <w:szCs w:val="20"/>
        </w:rPr>
        <w:t>El consentimiento y la Ley</w:t>
      </w:r>
    </w:p>
    <w:tbl>
      <w:tblPr>
        <w:tblStyle w:val="TableGrid"/>
        <w:tblW w:w="0" w:type="auto"/>
        <w:tblLook w:val="04A0" w:firstRow="1" w:lastRow="0" w:firstColumn="1" w:lastColumn="0" w:noHBand="0" w:noVBand="1"/>
      </w:tblPr>
      <w:tblGrid>
        <w:gridCol w:w="9350"/>
      </w:tblGrid>
      <w:tr w:rsidR="00FB10F8" w:rsidRPr="00FA356C" w:rsidTr="00FA356C">
        <w:tc>
          <w:tcPr>
            <w:tcW w:w="9350" w:type="dxa"/>
            <w:tcBorders>
              <w:top w:val="double" w:sz="4" w:space="0" w:color="ED7D31"/>
              <w:left w:val="double" w:sz="4" w:space="0" w:color="ED7D31"/>
              <w:bottom w:val="double" w:sz="4" w:space="0" w:color="ED7D31"/>
              <w:right w:val="double" w:sz="4" w:space="0" w:color="ED7D31"/>
            </w:tcBorders>
          </w:tcPr>
          <w:p w:rsidR="00FB10F8" w:rsidRPr="00FA356C" w:rsidRDefault="00FB10F8" w:rsidP="00FA356C">
            <w:pPr>
              <w:jc w:val="center"/>
              <w:rPr>
                <w:rFonts w:ascii="Times New Roman" w:hAnsi="Times New Roman" w:cs="Times New Roman"/>
                <w:b/>
                <w:bCs/>
                <w:sz w:val="20"/>
                <w:szCs w:val="20"/>
              </w:rPr>
            </w:pPr>
            <w:r w:rsidRPr="00FA356C">
              <w:rPr>
                <w:rFonts w:ascii="Times New Roman" w:hAnsi="Times New Roman" w:cs="Times New Roman"/>
                <w:b/>
                <w:bCs/>
                <w:sz w:val="20"/>
                <w:szCs w:val="20"/>
              </w:rPr>
              <w:t>Favor de completar este formulario y regresarl</w:t>
            </w:r>
            <w:r w:rsidR="00E03072">
              <w:rPr>
                <w:rFonts w:ascii="Times New Roman" w:hAnsi="Times New Roman" w:cs="Times New Roman"/>
                <w:b/>
                <w:bCs/>
                <w:sz w:val="20"/>
                <w:szCs w:val="20"/>
              </w:rPr>
              <w:t>o</w:t>
            </w:r>
            <w:r w:rsidRPr="00FA356C">
              <w:rPr>
                <w:rFonts w:ascii="Times New Roman" w:hAnsi="Times New Roman" w:cs="Times New Roman"/>
                <w:b/>
                <w:bCs/>
                <w:sz w:val="20"/>
                <w:szCs w:val="20"/>
              </w:rPr>
              <w:t xml:space="preserve"> al salón de clase de su hijo</w:t>
            </w:r>
          </w:p>
        </w:tc>
      </w:tr>
    </w:tbl>
    <w:p w:rsidR="00FB10F8" w:rsidRPr="00FA356C" w:rsidRDefault="00FB10F8">
      <w:pPr>
        <w:rPr>
          <w:rFonts w:ascii="Times New Roman" w:hAnsi="Times New Roman" w:cs="Times New Roman"/>
          <w:b/>
          <w:bCs/>
          <w:sz w:val="20"/>
          <w:szCs w:val="20"/>
        </w:rPr>
      </w:pPr>
    </w:p>
    <w:p w:rsidR="00BF4AC9" w:rsidRPr="00FA356C" w:rsidRDefault="00FB10F8">
      <w:pPr>
        <w:rPr>
          <w:rFonts w:ascii="Times New Roman" w:hAnsi="Times New Roman" w:cs="Times New Roman"/>
          <w:sz w:val="20"/>
          <w:szCs w:val="20"/>
        </w:rPr>
      </w:pPr>
      <w:r w:rsidRPr="00FA356C">
        <w:rPr>
          <w:rFonts w:ascii="Times New Roman" w:hAnsi="Times New Roman" w:cs="Times New Roman"/>
          <w:sz w:val="20"/>
          <w:szCs w:val="20"/>
        </w:rPr>
        <w:t>La escuela:</w:t>
      </w:r>
    </w:p>
    <w:p w:rsidR="00FB10F8" w:rsidRPr="00FA356C" w:rsidRDefault="00FB10F8">
      <w:pPr>
        <w:rPr>
          <w:rFonts w:ascii="Times New Roman" w:hAnsi="Times New Roman" w:cs="Times New Roman"/>
          <w:sz w:val="20"/>
          <w:szCs w:val="20"/>
        </w:rPr>
      </w:pPr>
      <w:r w:rsidRPr="00FA356C">
        <w:rPr>
          <w:rFonts w:ascii="Times New Roman" w:hAnsi="Times New Roman" w:cs="Times New Roman"/>
          <w:sz w:val="20"/>
          <w:szCs w:val="20"/>
        </w:rPr>
        <w:t>El maestro:                                        Grado:</w:t>
      </w:r>
    </w:p>
    <w:p w:rsidR="00FB10F8" w:rsidRPr="00FA356C" w:rsidRDefault="00FB10F8">
      <w:pPr>
        <w:rPr>
          <w:rFonts w:ascii="Times New Roman" w:hAnsi="Times New Roman" w:cs="Times New Roman"/>
          <w:sz w:val="20"/>
          <w:szCs w:val="20"/>
        </w:rPr>
      </w:pPr>
      <w:r w:rsidRPr="00FA356C">
        <w:rPr>
          <w:rFonts w:ascii="Times New Roman" w:hAnsi="Times New Roman" w:cs="Times New Roman"/>
          <w:sz w:val="20"/>
          <w:szCs w:val="20"/>
        </w:rPr>
        <w:t xml:space="preserve">Nombre del estudiante: </w:t>
      </w:r>
    </w:p>
    <w:p w:rsidR="00FB10F8" w:rsidRPr="00FA356C" w:rsidRDefault="00FB10F8">
      <w:pPr>
        <w:rPr>
          <w:rFonts w:ascii="Times New Roman" w:hAnsi="Times New Roman" w:cs="Times New Roman"/>
          <w:sz w:val="20"/>
          <w:szCs w:val="20"/>
        </w:rPr>
      </w:pPr>
    </w:p>
    <w:p w:rsidR="00FB10F8" w:rsidRPr="00FA356C" w:rsidRDefault="00FB10F8">
      <w:pPr>
        <w:rPr>
          <w:rFonts w:ascii="Times New Roman" w:hAnsi="Times New Roman" w:cs="Times New Roman"/>
          <w:sz w:val="20"/>
          <w:szCs w:val="20"/>
        </w:rPr>
      </w:pPr>
      <w:r w:rsidRPr="00FA356C">
        <w:rPr>
          <w:rFonts w:ascii="Times New Roman" w:hAnsi="Times New Roman" w:cs="Times New Roman"/>
          <w:b/>
          <w:bCs/>
          <w:sz w:val="20"/>
          <w:szCs w:val="20"/>
        </w:rPr>
        <w:t>SÍ</w:t>
      </w:r>
      <w:r w:rsidRPr="00FA356C">
        <w:rPr>
          <w:rFonts w:ascii="Times New Roman" w:hAnsi="Times New Roman" w:cs="Times New Roman"/>
          <w:sz w:val="20"/>
          <w:szCs w:val="20"/>
        </w:rPr>
        <w:t xml:space="preserve">, yo </w:t>
      </w:r>
      <w:r w:rsidR="00E03072">
        <w:rPr>
          <w:rFonts w:ascii="Times New Roman" w:hAnsi="Times New Roman" w:cs="Times New Roman"/>
          <w:sz w:val="20"/>
          <w:szCs w:val="20"/>
        </w:rPr>
        <w:t xml:space="preserve">le </w:t>
      </w:r>
      <w:r w:rsidRPr="00FA356C">
        <w:rPr>
          <w:rFonts w:ascii="Times New Roman" w:hAnsi="Times New Roman" w:cs="Times New Roman"/>
          <w:sz w:val="20"/>
          <w:szCs w:val="20"/>
        </w:rPr>
        <w:t>doy el consentimiento a mi hijo/a para ser incluido en todo el programa de S.H.A.R.E.</w:t>
      </w:r>
    </w:p>
    <w:p w:rsidR="00FB10F8" w:rsidRPr="00FA356C" w:rsidRDefault="00FB10F8">
      <w:pPr>
        <w:rPr>
          <w:rFonts w:ascii="Times New Roman" w:hAnsi="Times New Roman" w:cs="Times New Roman"/>
          <w:sz w:val="20"/>
          <w:szCs w:val="20"/>
        </w:rPr>
      </w:pPr>
      <w:r w:rsidRPr="00FA356C">
        <w:rPr>
          <w:rFonts w:ascii="Times New Roman" w:hAnsi="Times New Roman" w:cs="Times New Roman"/>
          <w:b/>
          <w:bCs/>
          <w:sz w:val="20"/>
          <w:szCs w:val="20"/>
        </w:rPr>
        <w:t>NO</w:t>
      </w:r>
      <w:r w:rsidRPr="00FA356C">
        <w:rPr>
          <w:rFonts w:ascii="Times New Roman" w:hAnsi="Times New Roman" w:cs="Times New Roman"/>
          <w:sz w:val="20"/>
          <w:szCs w:val="20"/>
        </w:rPr>
        <w:t xml:space="preserve">, yo no doy el consentimiento </w:t>
      </w:r>
      <w:r w:rsidR="007922CC" w:rsidRPr="00FA356C">
        <w:rPr>
          <w:rFonts w:ascii="Times New Roman" w:hAnsi="Times New Roman" w:cs="Times New Roman"/>
          <w:sz w:val="20"/>
          <w:szCs w:val="20"/>
        </w:rPr>
        <w:t>para que mi hijo/a sea incluido en el programa de S.H.A.R.E.</w:t>
      </w:r>
    </w:p>
    <w:p w:rsidR="007922CC" w:rsidRPr="00FA356C" w:rsidRDefault="007922CC" w:rsidP="00FA356C">
      <w:pPr>
        <w:spacing w:line="240" w:lineRule="auto"/>
        <w:contextualSpacing/>
        <w:rPr>
          <w:rFonts w:ascii="Times New Roman" w:hAnsi="Times New Roman" w:cs="Times New Roman"/>
          <w:sz w:val="20"/>
          <w:szCs w:val="20"/>
        </w:rPr>
      </w:pPr>
    </w:p>
    <w:p w:rsidR="00FB10F8" w:rsidRPr="00FA356C" w:rsidRDefault="003139BB">
      <w:pPr>
        <w:rPr>
          <w:rFonts w:ascii="Times New Roman" w:hAnsi="Times New Roman" w:cs="Times New Roman"/>
          <w:b/>
          <w:bCs/>
          <w:sz w:val="20"/>
          <w:szCs w:val="20"/>
        </w:rPr>
      </w:pPr>
      <w:r w:rsidRPr="00FA356C">
        <w:rPr>
          <w:rFonts w:ascii="Times New Roman" w:hAnsi="Times New Roman" w:cs="Times New Roman"/>
          <w:b/>
          <w:bCs/>
          <w:sz w:val="20"/>
          <w:szCs w:val="20"/>
        </w:rPr>
        <w:t>__________________________________________________________________                             _________________</w:t>
      </w:r>
    </w:p>
    <w:p w:rsidR="003139BB" w:rsidRPr="00FA356C" w:rsidRDefault="003139BB">
      <w:pPr>
        <w:rPr>
          <w:rFonts w:ascii="Times New Roman" w:hAnsi="Times New Roman" w:cs="Times New Roman"/>
          <w:sz w:val="20"/>
          <w:szCs w:val="20"/>
        </w:rPr>
      </w:pPr>
      <w:r w:rsidRPr="00FA356C">
        <w:rPr>
          <w:rFonts w:ascii="Times New Roman" w:hAnsi="Times New Roman" w:cs="Times New Roman"/>
          <w:sz w:val="20"/>
          <w:szCs w:val="20"/>
        </w:rPr>
        <w:t>Firma del padre/</w:t>
      </w:r>
      <w:r w:rsidR="00E03072" w:rsidRPr="00FA356C">
        <w:rPr>
          <w:rFonts w:ascii="Times New Roman" w:hAnsi="Times New Roman" w:cs="Times New Roman"/>
          <w:sz w:val="20"/>
          <w:szCs w:val="20"/>
        </w:rPr>
        <w:t>guardián</w:t>
      </w:r>
      <w:r w:rsidRPr="00FA356C">
        <w:rPr>
          <w:rFonts w:ascii="Times New Roman" w:hAnsi="Times New Roman" w:cs="Times New Roman"/>
          <w:sz w:val="20"/>
          <w:szCs w:val="20"/>
        </w:rPr>
        <w:t xml:space="preserve"> O del estudiante que es mayor de 18 años                                                           fecha</w:t>
      </w:r>
    </w:p>
    <w:p w:rsidR="00C07242" w:rsidRPr="00FA356C" w:rsidRDefault="00C07242">
      <w:pPr>
        <w:rPr>
          <w:rFonts w:ascii="Times New Roman" w:hAnsi="Times New Roman" w:cs="Times New Roman"/>
          <w:sz w:val="16"/>
          <w:szCs w:val="16"/>
        </w:rPr>
      </w:pPr>
    </w:p>
    <w:p w:rsidR="00C07242" w:rsidRPr="007922CC" w:rsidRDefault="003139BB">
      <w:pPr>
        <w:rPr>
          <w:sz w:val="18"/>
          <w:szCs w:val="18"/>
        </w:rPr>
      </w:pPr>
      <w:r w:rsidRPr="00FA356C">
        <w:rPr>
          <w:rFonts w:ascii="Times New Roman" w:hAnsi="Times New Roman" w:cs="Times New Roman"/>
          <w:b/>
          <w:bCs/>
          <w:sz w:val="20"/>
          <w:szCs w:val="20"/>
        </w:rPr>
        <w:t xml:space="preserve">Para más información y detalles, favor de visitar nuestra página Web en </w:t>
      </w:r>
      <w:hyperlink r:id="rId6" w:history="1">
        <w:r w:rsidRPr="00FA356C">
          <w:rPr>
            <w:rStyle w:val="Hyperlink"/>
            <w:rFonts w:ascii="Times New Roman" w:hAnsi="Times New Roman" w:cs="Times New Roman"/>
            <w:b/>
            <w:bCs/>
            <w:sz w:val="20"/>
            <w:szCs w:val="20"/>
          </w:rPr>
          <w:t>www.washoeschools.net</w:t>
        </w:r>
      </w:hyperlink>
      <w:r w:rsidRPr="00FA356C">
        <w:rPr>
          <w:rFonts w:ascii="Times New Roman" w:hAnsi="Times New Roman" w:cs="Times New Roman"/>
          <w:b/>
          <w:bCs/>
          <w:sz w:val="20"/>
          <w:szCs w:val="20"/>
        </w:rPr>
        <w:t xml:space="preserve"> y buscarla bajo la pestaña del Departamento del programa de información de S.H.A.R.E o llamar a la oficina de S.H.A.R.E al 775-861-4476</w:t>
      </w:r>
      <w:r>
        <w:rPr>
          <w:rFonts w:ascii="Times New Roman" w:hAnsi="Times New Roman" w:cs="Times New Roman"/>
          <w:b/>
          <w:bCs/>
          <w:sz w:val="18"/>
          <w:szCs w:val="18"/>
        </w:rPr>
        <w:t>.</w:t>
      </w:r>
    </w:p>
    <w:sectPr w:rsidR="00C07242" w:rsidRPr="007922CC" w:rsidSect="00FB10F8">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C701A"/>
    <w:multiLevelType w:val="hybridMultilevel"/>
    <w:tmpl w:val="2764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42"/>
    <w:rsid w:val="000B5F55"/>
    <w:rsid w:val="003139BB"/>
    <w:rsid w:val="004022F2"/>
    <w:rsid w:val="004532E1"/>
    <w:rsid w:val="006C20DB"/>
    <w:rsid w:val="007922CC"/>
    <w:rsid w:val="007F3D73"/>
    <w:rsid w:val="00942490"/>
    <w:rsid w:val="00A20122"/>
    <w:rsid w:val="00B81389"/>
    <w:rsid w:val="00BF4AC9"/>
    <w:rsid w:val="00C07242"/>
    <w:rsid w:val="00CE5220"/>
    <w:rsid w:val="00D41D6D"/>
    <w:rsid w:val="00E03072"/>
    <w:rsid w:val="00F12119"/>
    <w:rsid w:val="00FA356C"/>
    <w:rsid w:val="00FB1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3ECC"/>
  <w15:chartTrackingRefBased/>
  <w15:docId w15:val="{4BDD9254-8581-4F56-99BC-D0E9AF95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724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D41D6D"/>
    <w:rPr>
      <w:color w:val="0563C1" w:themeColor="hyperlink"/>
      <w:u w:val="single"/>
    </w:rPr>
  </w:style>
  <w:style w:type="character" w:customStyle="1" w:styleId="UnresolvedMention">
    <w:name w:val="Unresolved Mention"/>
    <w:basedOn w:val="DefaultParagraphFont"/>
    <w:uiPriority w:val="99"/>
    <w:semiHidden/>
    <w:unhideWhenUsed/>
    <w:rsid w:val="00D41D6D"/>
    <w:rPr>
      <w:color w:val="605E5C"/>
      <w:shd w:val="clear" w:color="auto" w:fill="E1DFDD"/>
    </w:rPr>
  </w:style>
  <w:style w:type="table" w:styleId="TableGrid">
    <w:name w:val="Table Grid"/>
    <w:basedOn w:val="TableNormal"/>
    <w:uiPriority w:val="39"/>
    <w:rsid w:val="00FB1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8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oeschools.net" TargetMode="External"/><Relationship Id="rId5" Type="http://schemas.openxmlformats.org/officeDocument/2006/relationships/hyperlink" Target="https://www.washoeschools.net/Page/105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verdin</dc:creator>
  <cp:keywords/>
  <dc:description/>
  <cp:lastModifiedBy>Proctor, Rochelle</cp:lastModifiedBy>
  <cp:revision>2</cp:revision>
  <dcterms:created xsi:type="dcterms:W3CDTF">2019-09-11T19:17:00Z</dcterms:created>
  <dcterms:modified xsi:type="dcterms:W3CDTF">2019-09-11T19:17:00Z</dcterms:modified>
</cp:coreProperties>
</file>